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2B" w:rsidRPr="003C35F0" w:rsidRDefault="009F25CA" w:rsidP="00CC2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</w:rPr>
      </w:pPr>
      <w:r>
        <w:rPr>
          <w:b/>
          <w:sz w:val="28"/>
        </w:rPr>
        <w:t>PLIEGO DE PRESCRIPCIONES</w:t>
      </w:r>
      <w:r w:rsidR="00E25792" w:rsidRPr="003C35F0">
        <w:rPr>
          <w:b/>
          <w:sz w:val="28"/>
        </w:rPr>
        <w:t xml:space="preserve"> TÉCNICAS</w:t>
      </w:r>
      <w:r w:rsidR="00E65D6F" w:rsidRPr="003C35F0">
        <w:rPr>
          <w:b/>
          <w:sz w:val="28"/>
        </w:rPr>
        <w:t xml:space="preserve"> PARA </w:t>
      </w:r>
      <w:r w:rsidR="00554619">
        <w:rPr>
          <w:b/>
          <w:sz w:val="28"/>
        </w:rPr>
        <w:t>LA CONTRATACIÓN D</w:t>
      </w:r>
      <w:r w:rsidR="006649AB">
        <w:rPr>
          <w:b/>
          <w:sz w:val="28"/>
        </w:rPr>
        <w:t xml:space="preserve">E ASISTENCIA TÉCNICA </w:t>
      </w:r>
      <w:r w:rsidR="005A4C12">
        <w:rPr>
          <w:b/>
          <w:sz w:val="28"/>
        </w:rPr>
        <w:t>PARA ENSAYOS E INSPECCIONES</w:t>
      </w:r>
      <w:bookmarkStart w:id="0" w:name="_GoBack"/>
      <w:bookmarkEnd w:id="0"/>
      <w:r w:rsidR="00D90C9C">
        <w:rPr>
          <w:b/>
          <w:sz w:val="28"/>
        </w:rPr>
        <w:t xml:space="preserve"> EN EL LOM</w:t>
      </w:r>
    </w:p>
    <w:p w:rsidR="00232FAF" w:rsidRDefault="00232FAF" w:rsidP="00D50E5A">
      <w:pPr>
        <w:pStyle w:val="Ttulo1"/>
      </w:pPr>
      <w:r>
        <w:t>Objeto</w:t>
      </w:r>
      <w:r w:rsidR="00FC2D91">
        <w:t xml:space="preserve"> de</w:t>
      </w:r>
      <w:r w:rsidR="00EF7690">
        <w:t>l servicio</w:t>
      </w:r>
    </w:p>
    <w:p w:rsidR="00D90C9C" w:rsidRDefault="00D90C9C" w:rsidP="00232FAF">
      <w:r>
        <w:t>Asistencia técnica para la realización de ensayos e inspecciones.</w:t>
      </w:r>
    </w:p>
    <w:p w:rsidR="00060811" w:rsidRDefault="00554619" w:rsidP="007A18D3">
      <w:pPr>
        <w:pStyle w:val="Ttulo1"/>
      </w:pPr>
      <w:r>
        <w:t>Especificaciones</w:t>
      </w:r>
      <w:r w:rsidR="003C35F0">
        <w:t xml:space="preserve"> técnicas</w:t>
      </w:r>
    </w:p>
    <w:p w:rsidR="00D773A8" w:rsidRDefault="00D773A8" w:rsidP="00D773A8">
      <w:pPr>
        <w:spacing w:after="240" w:line="240" w:lineRule="auto"/>
      </w:pPr>
    </w:p>
    <w:p w:rsidR="00D90C9C" w:rsidRDefault="00D90C9C" w:rsidP="00D773A8">
      <w:pPr>
        <w:spacing w:after="240" w:line="240" w:lineRule="auto"/>
      </w:pPr>
      <w:r>
        <w:t>La asistencia técnica será realizada por un trabajador que cumpla los requisitos que se especifican a continuación:</w:t>
      </w:r>
    </w:p>
    <w:p w:rsidR="00966B02" w:rsidRDefault="00D773A8" w:rsidP="00D773A8">
      <w:pPr>
        <w:spacing w:after="240" w:line="240" w:lineRule="auto"/>
      </w:pPr>
      <w:r>
        <w:tab/>
        <w:t xml:space="preserve">- </w:t>
      </w:r>
      <w:r w:rsidR="00966B02">
        <w:t xml:space="preserve">  Formación Mínima Graduado Escolar.</w:t>
      </w:r>
    </w:p>
    <w:p w:rsidR="00D773A8" w:rsidRDefault="00966B02" w:rsidP="00966B02">
      <w:pPr>
        <w:spacing w:after="240" w:line="240" w:lineRule="auto"/>
        <w:ind w:firstLine="708"/>
      </w:pPr>
      <w:r>
        <w:t xml:space="preserve">- </w:t>
      </w:r>
      <w:r w:rsidR="00D773A8">
        <w:t>Experiencia de al menos un año en trabajos con la Administración Pública preferiblemente con la Subdirección General de Minas.</w:t>
      </w:r>
    </w:p>
    <w:p w:rsidR="00D773A8" w:rsidRDefault="00D773A8" w:rsidP="00D773A8">
      <w:pPr>
        <w:spacing w:after="240" w:line="240" w:lineRule="auto"/>
      </w:pPr>
      <w:r>
        <w:tab/>
        <w:t>- Experiencia de al menos cinco años en trabajo</w:t>
      </w:r>
      <w:r w:rsidR="00397210">
        <w:t>s</w:t>
      </w:r>
      <w:r>
        <w:t xml:space="preserve"> relacionado</w:t>
      </w:r>
      <w:r w:rsidR="00397210">
        <w:t>s</w:t>
      </w:r>
      <w:r>
        <w:t xml:space="preserve"> con mecánica de vehículos.</w:t>
      </w:r>
    </w:p>
    <w:p w:rsidR="00D90C9C" w:rsidRDefault="00D90C9C" w:rsidP="00D773A8">
      <w:pPr>
        <w:spacing w:after="240" w:line="240" w:lineRule="auto"/>
      </w:pPr>
      <w:r>
        <w:tab/>
        <w:t>- Experiencia de al menos un año</w:t>
      </w:r>
      <w:r w:rsidR="00397210">
        <w:t xml:space="preserve"> en la participación en ensayos en un laboratorio acreditado ISO/IEC 17025</w:t>
      </w:r>
      <w:r>
        <w:t>.</w:t>
      </w:r>
    </w:p>
    <w:p w:rsidR="00D773A8" w:rsidRDefault="00D773A8" w:rsidP="00D773A8">
      <w:pPr>
        <w:spacing w:after="240" w:line="240" w:lineRule="auto"/>
      </w:pPr>
      <w:r>
        <w:tab/>
        <w:t>- Carnet de conducir y coche propio.</w:t>
      </w:r>
    </w:p>
    <w:p w:rsidR="00D773A8" w:rsidRPr="00871DB7" w:rsidRDefault="00D773A8" w:rsidP="00D773A8">
      <w:pPr>
        <w:spacing w:after="240" w:line="240" w:lineRule="auto"/>
      </w:pPr>
      <w:r>
        <w:tab/>
        <w:t>- Disponibilidad para viajar.</w:t>
      </w:r>
    </w:p>
    <w:p w:rsidR="00EF7690" w:rsidRDefault="00D90C9C" w:rsidP="007A18D3">
      <w:r>
        <w:t>Se valorarán</w:t>
      </w:r>
      <w:r w:rsidR="00D773A8">
        <w:t xml:space="preserve"> conocimientos del Reglamento General de Normas Básicas de Seguridad Minera</w:t>
      </w:r>
      <w:r>
        <w:t xml:space="preserve"> y de la Normativa Europea para ensayos de Aparatos de Gas</w:t>
      </w:r>
      <w:r w:rsidR="00D773A8">
        <w:t>.</w:t>
      </w:r>
    </w:p>
    <w:p w:rsidR="002D5615" w:rsidRPr="002D5615" w:rsidRDefault="00D90C9C" w:rsidP="002D5615">
      <w:pPr>
        <w:keepNext/>
        <w:keepLines/>
        <w:spacing w:before="480" w:after="0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</w:rPr>
      </w:pPr>
      <w:r>
        <w:rPr>
          <w:rFonts w:ascii="Cambria" w:eastAsia="Times New Roman" w:hAnsi="Cambria"/>
          <w:b/>
          <w:bCs/>
          <w:color w:val="365F91"/>
          <w:sz w:val="28"/>
          <w:szCs w:val="28"/>
        </w:rPr>
        <w:t>Fecha de comienzo de la asistencia técnica</w:t>
      </w:r>
    </w:p>
    <w:p w:rsidR="002D5615" w:rsidRPr="002D5615" w:rsidRDefault="00D90C9C" w:rsidP="002D5615">
      <w:r>
        <w:t>1 de Enero de 2014.</w:t>
      </w:r>
    </w:p>
    <w:p w:rsidR="00D90C9C" w:rsidRDefault="00D90C9C" w:rsidP="002D5615">
      <w:pPr>
        <w:keepNext/>
        <w:keepLines/>
        <w:spacing w:before="480" w:after="0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</w:rPr>
      </w:pPr>
      <w:r>
        <w:rPr>
          <w:rFonts w:ascii="Cambria" w:eastAsia="Times New Roman" w:hAnsi="Cambria"/>
          <w:b/>
          <w:bCs/>
          <w:color w:val="365F91"/>
          <w:sz w:val="28"/>
          <w:szCs w:val="28"/>
        </w:rPr>
        <w:t>Duración de la asistencia técnica</w:t>
      </w:r>
    </w:p>
    <w:p w:rsidR="00D90C9C" w:rsidRPr="002D5615" w:rsidRDefault="00D90C9C" w:rsidP="00D90C9C">
      <w:r>
        <w:t>1 año.</w:t>
      </w:r>
    </w:p>
    <w:p w:rsidR="002D5615" w:rsidRPr="002D5615" w:rsidRDefault="00D90C9C" w:rsidP="002D5615">
      <w:pPr>
        <w:keepNext/>
        <w:keepLines/>
        <w:spacing w:before="480" w:after="0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</w:rPr>
      </w:pPr>
      <w:r>
        <w:rPr>
          <w:rFonts w:ascii="Cambria" w:eastAsia="Times New Roman" w:hAnsi="Cambria"/>
          <w:b/>
          <w:bCs/>
          <w:color w:val="365F91"/>
          <w:sz w:val="28"/>
          <w:szCs w:val="28"/>
        </w:rPr>
        <w:t>P</w:t>
      </w:r>
      <w:r w:rsidR="002D5615" w:rsidRPr="002D5615">
        <w:rPr>
          <w:rFonts w:ascii="Cambria" w:eastAsia="Times New Roman" w:hAnsi="Cambria"/>
          <w:b/>
          <w:bCs/>
          <w:color w:val="365F91"/>
          <w:sz w:val="28"/>
          <w:szCs w:val="28"/>
        </w:rPr>
        <w:t>resupuesto</w:t>
      </w:r>
    </w:p>
    <w:p w:rsidR="002D5615" w:rsidRPr="002D5615" w:rsidRDefault="00D90C9C" w:rsidP="002D5615">
      <w:r>
        <w:t>Treinta</w:t>
      </w:r>
      <w:r w:rsidR="00E01A88">
        <w:t xml:space="preserve"> y un</w:t>
      </w:r>
      <w:r>
        <w:t xml:space="preserve"> mil </w:t>
      </w:r>
      <w:r w:rsidR="00E01A88">
        <w:t>quinientos euros</w:t>
      </w:r>
      <w:r w:rsidR="002D5615" w:rsidRPr="002D5615">
        <w:t>:</w:t>
      </w:r>
      <w:r w:rsidR="00E01A88">
        <w:t xml:space="preserve"> 31.500</w:t>
      </w:r>
      <w:r>
        <w:t xml:space="preserve"> €</w:t>
      </w:r>
      <w:r w:rsidR="002D5615" w:rsidRPr="002D5615">
        <w:t xml:space="preserve"> (IVA </w:t>
      </w:r>
      <w:r w:rsidR="002D5615">
        <w:t xml:space="preserve">no </w:t>
      </w:r>
      <w:r w:rsidR="002D5615" w:rsidRPr="002D5615">
        <w:t>incluido)</w:t>
      </w:r>
    </w:p>
    <w:p w:rsidR="002D5615" w:rsidRPr="002D5615" w:rsidRDefault="002D5615" w:rsidP="002D5615">
      <w:pPr>
        <w:keepNext/>
        <w:keepLines/>
        <w:spacing w:before="480" w:after="0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</w:rPr>
      </w:pPr>
      <w:r w:rsidRPr="002D5615">
        <w:rPr>
          <w:rFonts w:ascii="Cambria" w:eastAsia="Times New Roman" w:hAnsi="Cambria"/>
          <w:b/>
          <w:bCs/>
          <w:color w:val="365F91"/>
          <w:sz w:val="28"/>
          <w:szCs w:val="28"/>
        </w:rPr>
        <w:t>Forma de pago</w:t>
      </w:r>
    </w:p>
    <w:p w:rsidR="002D5615" w:rsidRPr="002D5615" w:rsidRDefault="00D90C9C" w:rsidP="002D5615">
      <w:r>
        <w:t>A mes vencido previa presentación de factura</w:t>
      </w:r>
      <w:r w:rsidR="002D5615" w:rsidRPr="002D5615">
        <w:t>.</w:t>
      </w:r>
    </w:p>
    <w:sectPr w:rsidR="002D5615" w:rsidRPr="002D5615" w:rsidSect="00CC2B6B">
      <w:footerReference w:type="default" r:id="rId8"/>
      <w:type w:val="continuous"/>
      <w:pgSz w:w="11906" w:h="16838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E4E" w:rsidRDefault="00812E4E" w:rsidP="00824CA9">
      <w:pPr>
        <w:spacing w:after="0" w:line="240" w:lineRule="auto"/>
      </w:pPr>
      <w:r>
        <w:separator/>
      </w:r>
    </w:p>
  </w:endnote>
  <w:endnote w:type="continuationSeparator" w:id="0">
    <w:p w:rsidR="00812E4E" w:rsidRDefault="00812E4E" w:rsidP="00824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910"/>
      <w:gridCol w:w="7810"/>
    </w:tblGrid>
    <w:tr w:rsidR="00CC2B6B" w:rsidRPr="008A505E">
      <w:tc>
        <w:tcPr>
          <w:tcW w:w="918" w:type="dxa"/>
        </w:tcPr>
        <w:p w:rsidR="00CC2B6B" w:rsidRPr="009F25CA" w:rsidRDefault="00CC2B6B">
          <w:pPr>
            <w:pStyle w:val="Piedepgina"/>
            <w:jc w:val="right"/>
          </w:pP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5A4C12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  <w:r w:rsidR="00D90C9C">
            <w:t>/1</w:t>
          </w:r>
        </w:p>
      </w:tc>
      <w:tc>
        <w:tcPr>
          <w:tcW w:w="7938" w:type="dxa"/>
        </w:tcPr>
        <w:p w:rsidR="00CC2B6B" w:rsidRPr="008A505E" w:rsidRDefault="00CC2B6B">
          <w:pPr>
            <w:pStyle w:val="Piedepgina"/>
          </w:pPr>
          <w:r>
            <w:t>PLIEGO DE PRESCRIPCIONES TÉCNICAS</w:t>
          </w:r>
        </w:p>
      </w:tc>
    </w:tr>
  </w:tbl>
  <w:p w:rsidR="00CC2B6B" w:rsidRDefault="00CC2B6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E4E" w:rsidRDefault="00812E4E" w:rsidP="00824CA9">
      <w:pPr>
        <w:spacing w:after="0" w:line="240" w:lineRule="auto"/>
      </w:pPr>
      <w:r>
        <w:separator/>
      </w:r>
    </w:p>
  </w:footnote>
  <w:footnote w:type="continuationSeparator" w:id="0">
    <w:p w:rsidR="00812E4E" w:rsidRDefault="00812E4E" w:rsidP="00824C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6433"/>
    <w:multiLevelType w:val="hybridMultilevel"/>
    <w:tmpl w:val="87FC61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008EC"/>
    <w:multiLevelType w:val="hybridMultilevel"/>
    <w:tmpl w:val="DCA2D4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663B50"/>
    <w:multiLevelType w:val="hybridMultilevel"/>
    <w:tmpl w:val="638EA4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CA5467"/>
    <w:multiLevelType w:val="hybridMultilevel"/>
    <w:tmpl w:val="6E6C80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1A6828"/>
    <w:multiLevelType w:val="hybridMultilevel"/>
    <w:tmpl w:val="2AE4C4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5D6F"/>
    <w:rsid w:val="00013322"/>
    <w:rsid w:val="000546CB"/>
    <w:rsid w:val="00060811"/>
    <w:rsid w:val="000C656E"/>
    <w:rsid w:val="000E2444"/>
    <w:rsid w:val="00110BCE"/>
    <w:rsid w:val="00127B6C"/>
    <w:rsid w:val="001358B0"/>
    <w:rsid w:val="00153FE0"/>
    <w:rsid w:val="001546FD"/>
    <w:rsid w:val="00165797"/>
    <w:rsid w:val="00175635"/>
    <w:rsid w:val="0018384C"/>
    <w:rsid w:val="001C2096"/>
    <w:rsid w:val="001F384F"/>
    <w:rsid w:val="00202D87"/>
    <w:rsid w:val="00204334"/>
    <w:rsid w:val="00232FAF"/>
    <w:rsid w:val="00275679"/>
    <w:rsid w:val="002D5615"/>
    <w:rsid w:val="00300047"/>
    <w:rsid w:val="0030214B"/>
    <w:rsid w:val="003268B8"/>
    <w:rsid w:val="00326EA7"/>
    <w:rsid w:val="003275C9"/>
    <w:rsid w:val="003525A4"/>
    <w:rsid w:val="003571D4"/>
    <w:rsid w:val="00397210"/>
    <w:rsid w:val="003A3D11"/>
    <w:rsid w:val="003A699F"/>
    <w:rsid w:val="003B5F94"/>
    <w:rsid w:val="003B77B6"/>
    <w:rsid w:val="003C35F0"/>
    <w:rsid w:val="00412A92"/>
    <w:rsid w:val="00416C8C"/>
    <w:rsid w:val="0043504B"/>
    <w:rsid w:val="004548B9"/>
    <w:rsid w:val="00487DA8"/>
    <w:rsid w:val="0049249A"/>
    <w:rsid w:val="004C1F44"/>
    <w:rsid w:val="004E0538"/>
    <w:rsid w:val="004F276D"/>
    <w:rsid w:val="004F5342"/>
    <w:rsid w:val="00502169"/>
    <w:rsid w:val="00505BAC"/>
    <w:rsid w:val="00534708"/>
    <w:rsid w:val="00535F0C"/>
    <w:rsid w:val="005437AB"/>
    <w:rsid w:val="00546B2B"/>
    <w:rsid w:val="00554619"/>
    <w:rsid w:val="00580144"/>
    <w:rsid w:val="005A4C12"/>
    <w:rsid w:val="005B5B07"/>
    <w:rsid w:val="005D4BF3"/>
    <w:rsid w:val="005E4939"/>
    <w:rsid w:val="00613EB4"/>
    <w:rsid w:val="006169EE"/>
    <w:rsid w:val="00617422"/>
    <w:rsid w:val="00621DF0"/>
    <w:rsid w:val="00633B58"/>
    <w:rsid w:val="006649AB"/>
    <w:rsid w:val="0066638F"/>
    <w:rsid w:val="00680804"/>
    <w:rsid w:val="006A3B89"/>
    <w:rsid w:val="006B7C73"/>
    <w:rsid w:val="006D2C5C"/>
    <w:rsid w:val="006E1699"/>
    <w:rsid w:val="00714359"/>
    <w:rsid w:val="00775214"/>
    <w:rsid w:val="00776A6A"/>
    <w:rsid w:val="007A18D3"/>
    <w:rsid w:val="007A1A39"/>
    <w:rsid w:val="007A6841"/>
    <w:rsid w:val="007C3C89"/>
    <w:rsid w:val="007D61B6"/>
    <w:rsid w:val="007D6CB1"/>
    <w:rsid w:val="00812E4E"/>
    <w:rsid w:val="00815D2B"/>
    <w:rsid w:val="00824CA9"/>
    <w:rsid w:val="008601F9"/>
    <w:rsid w:val="00871DB7"/>
    <w:rsid w:val="008723D7"/>
    <w:rsid w:val="008A505E"/>
    <w:rsid w:val="008C3855"/>
    <w:rsid w:val="008F7532"/>
    <w:rsid w:val="0092625F"/>
    <w:rsid w:val="00932DC2"/>
    <w:rsid w:val="0094247A"/>
    <w:rsid w:val="00966B02"/>
    <w:rsid w:val="00983A34"/>
    <w:rsid w:val="00983EE1"/>
    <w:rsid w:val="00985B7F"/>
    <w:rsid w:val="009B616B"/>
    <w:rsid w:val="009C3915"/>
    <w:rsid w:val="009E6ECB"/>
    <w:rsid w:val="009F25CA"/>
    <w:rsid w:val="00A00BE4"/>
    <w:rsid w:val="00A018E2"/>
    <w:rsid w:val="00A046A0"/>
    <w:rsid w:val="00A56DE6"/>
    <w:rsid w:val="00A7581C"/>
    <w:rsid w:val="00AB3FCB"/>
    <w:rsid w:val="00AC2EF8"/>
    <w:rsid w:val="00AC68B7"/>
    <w:rsid w:val="00B07686"/>
    <w:rsid w:val="00B17C00"/>
    <w:rsid w:val="00B24950"/>
    <w:rsid w:val="00B81DAC"/>
    <w:rsid w:val="00B8342E"/>
    <w:rsid w:val="00BA2D20"/>
    <w:rsid w:val="00BE6690"/>
    <w:rsid w:val="00BF0B24"/>
    <w:rsid w:val="00C05FE4"/>
    <w:rsid w:val="00C06ECB"/>
    <w:rsid w:val="00C07052"/>
    <w:rsid w:val="00C11B69"/>
    <w:rsid w:val="00C14342"/>
    <w:rsid w:val="00C40221"/>
    <w:rsid w:val="00C4403D"/>
    <w:rsid w:val="00C53515"/>
    <w:rsid w:val="00C5426E"/>
    <w:rsid w:val="00C74A77"/>
    <w:rsid w:val="00C77B16"/>
    <w:rsid w:val="00C817A0"/>
    <w:rsid w:val="00C95F07"/>
    <w:rsid w:val="00CA4A12"/>
    <w:rsid w:val="00CB72CD"/>
    <w:rsid w:val="00CC2B6B"/>
    <w:rsid w:val="00CF511A"/>
    <w:rsid w:val="00D27F10"/>
    <w:rsid w:val="00D35D31"/>
    <w:rsid w:val="00D42EE9"/>
    <w:rsid w:val="00D50E5A"/>
    <w:rsid w:val="00D773A8"/>
    <w:rsid w:val="00D90C9C"/>
    <w:rsid w:val="00E01A88"/>
    <w:rsid w:val="00E25792"/>
    <w:rsid w:val="00E45A5B"/>
    <w:rsid w:val="00E6064B"/>
    <w:rsid w:val="00E65D6F"/>
    <w:rsid w:val="00E733E3"/>
    <w:rsid w:val="00E77D4C"/>
    <w:rsid w:val="00E84A21"/>
    <w:rsid w:val="00ED3739"/>
    <w:rsid w:val="00ED72E8"/>
    <w:rsid w:val="00EF6936"/>
    <w:rsid w:val="00EF7538"/>
    <w:rsid w:val="00EF7690"/>
    <w:rsid w:val="00F1181F"/>
    <w:rsid w:val="00F11A9D"/>
    <w:rsid w:val="00F33011"/>
    <w:rsid w:val="00F6770D"/>
    <w:rsid w:val="00FA1288"/>
    <w:rsid w:val="00FA393C"/>
    <w:rsid w:val="00FC04A1"/>
    <w:rsid w:val="00FC2D91"/>
    <w:rsid w:val="00FC336D"/>
    <w:rsid w:val="00FE00D7"/>
    <w:rsid w:val="00FE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D6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50E5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5D6F"/>
    <w:pPr>
      <w:ind w:left="720"/>
      <w:contextualSpacing/>
    </w:pPr>
  </w:style>
  <w:style w:type="character" w:customStyle="1" w:styleId="Ttulo1Car">
    <w:name w:val="Título 1 Car"/>
    <w:link w:val="Ttulo1"/>
    <w:uiPriority w:val="9"/>
    <w:rsid w:val="00D50E5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laconcuadrcula">
    <w:name w:val="Table Grid"/>
    <w:basedOn w:val="Tablanormal"/>
    <w:uiPriority w:val="59"/>
    <w:rsid w:val="00D50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D50E5A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824C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4CA9"/>
  </w:style>
  <w:style w:type="paragraph" w:styleId="Piedepgina">
    <w:name w:val="footer"/>
    <w:basedOn w:val="Normal"/>
    <w:link w:val="PiedepginaCar"/>
    <w:uiPriority w:val="99"/>
    <w:unhideWhenUsed/>
    <w:rsid w:val="00824C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4CA9"/>
  </w:style>
  <w:style w:type="paragraph" w:customStyle="1" w:styleId="Default">
    <w:name w:val="Default"/>
    <w:rsid w:val="00E84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Sombreadomedio2-nfasis1">
    <w:name w:val="Medium Shading 2 Accent 1"/>
    <w:basedOn w:val="Tablanormal"/>
    <w:uiPriority w:val="64"/>
    <w:rsid w:val="004E053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Nmerodepgina">
    <w:name w:val="page number"/>
    <w:basedOn w:val="Fuentedeprrafopredeter"/>
    <w:rsid w:val="00CC2B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1: PLIEGO DE PRESCRIPCIONES TÉCNICAS PARA EL SUMINISTRO DE UNA UNIDAD ENFRIADORA DE AGUA</vt:lpstr>
    </vt:vector>
  </TitlesOfParts>
  <Company> 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1: PLIEGO DE PRESCRIPCIONES TÉCNICAS PARA EL SUMINISTRO DE UNA UNIDAD ENFRIADORA DE AGUA</dc:title>
  <dc:subject/>
  <dc:creator>Angel ASM. Santamaria Martín</dc:creator>
  <cp:keywords/>
  <cp:lastModifiedBy>Natalia Vazquez Viñuela</cp:lastModifiedBy>
  <cp:revision>2</cp:revision>
  <dcterms:created xsi:type="dcterms:W3CDTF">2013-11-12T11:52:00Z</dcterms:created>
  <dcterms:modified xsi:type="dcterms:W3CDTF">2013-11-12T11:52:00Z</dcterms:modified>
</cp:coreProperties>
</file>